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4BC" w:rsidRDefault="001B5CAB">
      <w:pPr>
        <w:rPr>
          <w:lang w:val="fr-CA"/>
        </w:rPr>
      </w:pPr>
      <w:r w:rsidRPr="001B5CAB">
        <w:rPr>
          <w:lang w:val="fr-CA"/>
        </w:rPr>
        <w:t xml:space="preserve">Protocole de </w:t>
      </w:r>
      <w:hyperlink r:id="rId4" w:history="1">
        <w:r w:rsidRPr="001B5CAB">
          <w:rPr>
            <w:rStyle w:val="Lienhypertexte"/>
            <w:lang w:val="fr-CA"/>
          </w:rPr>
          <w:t>commotion</w:t>
        </w:r>
      </w:hyperlink>
      <w:r>
        <w:rPr>
          <w:lang w:val="fr-CA"/>
        </w:rPr>
        <w:t xml:space="preserve"> </w:t>
      </w:r>
    </w:p>
    <w:p w:rsidR="001B5CAB" w:rsidRDefault="001B5CAB">
      <w:pPr>
        <w:rPr>
          <w:lang w:val="fr-CA"/>
        </w:rPr>
      </w:pPr>
    </w:p>
    <w:p w:rsidR="001B5CAB" w:rsidRPr="001B5CAB" w:rsidRDefault="001B5CAB">
      <w:pPr>
        <w:rPr>
          <w:color w:val="0563C1" w:themeColor="hyperlink"/>
          <w:u w:val="single"/>
          <w:lang w:val="fr-CA"/>
        </w:rPr>
      </w:pPr>
      <w:r>
        <w:rPr>
          <w:lang w:val="fr-CA"/>
        </w:rPr>
        <w:t xml:space="preserve">Protocole anti-dopage </w:t>
      </w:r>
      <w:hyperlink r:id="rId5" w:history="1">
        <w:r w:rsidRPr="001B5CAB">
          <w:rPr>
            <w:rStyle w:val="Lienhypertexte"/>
            <w:lang w:val="fr-CA"/>
          </w:rPr>
          <w:t>https://cces.ca/sites/default/files/content/docs/pdf/2021-cces-policy-cadp-2021-final-draft-f.pdf</w:t>
        </w:r>
      </w:hyperlink>
    </w:p>
    <w:sectPr w:rsidR="001B5CAB" w:rsidRPr="001B5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AB"/>
    <w:rsid w:val="001B5CAB"/>
    <w:rsid w:val="007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AE81"/>
  <w15:chartTrackingRefBased/>
  <w15:docId w15:val="{2EC8D041-5CAC-4496-8F88-762BA95F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5C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5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ces.ca/sites/default/files/content/docs/pdf/2021-cces-policy-cadp-2021-final-draft-f.pdf" TargetMode="External"/><Relationship Id="rId4" Type="http://schemas.openxmlformats.org/officeDocument/2006/relationships/hyperlink" Target="https://www.hopitalpourenfants.com/sites/default/files/2023-concussionkit-brochure_fr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Chiasson</dc:creator>
  <cp:keywords/>
  <dc:description/>
  <cp:lastModifiedBy>Annick Chiasson</cp:lastModifiedBy>
  <cp:revision>1</cp:revision>
  <dcterms:created xsi:type="dcterms:W3CDTF">2023-01-20T23:20:00Z</dcterms:created>
  <dcterms:modified xsi:type="dcterms:W3CDTF">2023-01-20T23:27:00Z</dcterms:modified>
</cp:coreProperties>
</file>